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6CC" w:rsidRPr="00CD513B" w:rsidRDefault="00A236CC" w:rsidP="00A236C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CD513B">
        <w:rPr>
          <w:rFonts w:ascii="Arial" w:eastAsia="MS Mincho" w:hAnsi="Arial"/>
          <w:b/>
          <w:noProof/>
          <w:sz w:val="24"/>
        </w:rPr>
        <w:t>3GPP TSG-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D513B">
        <w:rPr>
          <w:rFonts w:ascii="Arial" w:eastAsia="MS Mincho" w:hAnsi="Arial"/>
          <w:b/>
          <w:noProof/>
          <w:sz w:val="24"/>
        </w:rPr>
        <w:t xml:space="preserve"> Meetin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0E57C6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CD513B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CD513B">
        <w:rPr>
          <w:rFonts w:ascii="Arial" w:eastAsia="MS Mincho" w:hAnsi="Arial" w:cs="Arial"/>
          <w:b/>
          <w:noProof/>
          <w:sz w:val="24"/>
          <w:szCs w:val="24"/>
        </w:rPr>
        <w:tab/>
      </w:r>
      <w:r w:rsidR="000C49AD" w:rsidRPr="000C49AD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R4-2201008</w:t>
      </w:r>
      <w:bookmarkStart w:id="2" w:name="_GoBack"/>
      <w:bookmarkEnd w:id="2"/>
    </w:p>
    <w:bookmarkEnd w:id="0"/>
    <w:p w:rsidR="00A236CC" w:rsidRPr="00CD513B" w:rsidRDefault="00A236CC" w:rsidP="00A236C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D513B">
        <w:rPr>
          <w:rFonts w:ascii="Arial" w:eastAsia="MS Mincho" w:hAnsi="Arial"/>
          <w:b/>
          <w:noProof/>
          <w:sz w:val="24"/>
        </w:rPr>
        <w:t>Electronic Meeting, 17</w:t>
      </w:r>
      <w:r w:rsidRPr="00CD51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D513B">
        <w:rPr>
          <w:rFonts w:ascii="Arial" w:eastAsia="MS Mincho" w:hAnsi="Arial"/>
          <w:b/>
          <w:noProof/>
          <w:sz w:val="24"/>
        </w:rPr>
        <w:t xml:space="preserve"> - 25</w:t>
      </w:r>
      <w:r w:rsidRPr="00CD51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D513B">
        <w:rPr>
          <w:rFonts w:ascii="Arial" w:eastAsia="MS Mincho" w:hAnsi="Arial"/>
          <w:b/>
          <w:noProof/>
          <w:sz w:val="24"/>
        </w:rPr>
        <w:t xml:space="preserve"> Jan, 2022</w:t>
      </w:r>
    </w:p>
    <w:bookmarkEnd w:id="1"/>
    <w:p w:rsidR="00D46BD4" w:rsidRPr="00A236C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3658BF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A236CC">
        <w:rPr>
          <w:rFonts w:ascii="Arial" w:hAnsi="Arial" w:hint="eastAsia"/>
          <w:sz w:val="24"/>
          <w:lang w:val="en-US" w:eastAsia="zh-CN"/>
        </w:rPr>
        <w:t>S</w:t>
      </w:r>
      <w:r w:rsidR="00A236CC">
        <w:rPr>
          <w:rFonts w:ascii="Arial" w:hAnsi="Arial"/>
          <w:sz w:val="24"/>
          <w:lang w:val="en-US"/>
        </w:rPr>
        <w:t>imulation results</w:t>
      </w:r>
      <w:r w:rsidR="003658BF" w:rsidRPr="003658BF">
        <w:rPr>
          <w:rFonts w:ascii="Arial" w:hAnsi="Arial"/>
          <w:sz w:val="24"/>
          <w:lang w:val="en-US" w:eastAsia="zh-CN"/>
        </w:rPr>
        <w:t xml:space="preserve"> on PRACH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A236CC">
        <w:rPr>
          <w:rFonts w:ascii="Arial" w:hAnsi="Arial"/>
          <w:sz w:val="24"/>
          <w:lang w:val="pt-BR" w:eastAsia="zh-CN"/>
        </w:rPr>
        <w:t>6.9.5.3.3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912744">
        <w:rPr>
          <w:lang w:eastAsia="zh-CN"/>
        </w:rPr>
        <w:t>10</w:t>
      </w:r>
      <w:r w:rsidR="00A236CC">
        <w:rPr>
          <w:lang w:eastAsia="zh-CN"/>
        </w:rPr>
        <w:t>1</w:t>
      </w:r>
      <w:r>
        <w:rPr>
          <w:lang w:eastAsia="zh-CN"/>
        </w:rPr>
        <w:t xml:space="preserve">-e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241CAA" w:rsidRPr="00241CAA">
        <w:rPr>
          <w:lang w:eastAsia="zh-CN"/>
        </w:rPr>
        <w:t xml:space="preserve">on </w:t>
      </w:r>
      <w:r w:rsidR="00912744" w:rsidRPr="00912744">
        <w:rPr>
          <w:lang w:eastAsia="zh-CN"/>
        </w:rPr>
        <w:t>FR2 HST demodulation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236CC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A236CC">
        <w:rPr>
          <w:lang w:val="en-US" w:eastAsia="zh-CN"/>
        </w:rPr>
        <w:t>simulation results</w:t>
      </w:r>
      <w:r w:rsidRPr="004B565E">
        <w:rPr>
          <w:lang w:val="en-US" w:eastAsia="zh-CN"/>
        </w:rPr>
        <w:t xml:space="preserve"> about </w:t>
      </w:r>
      <w:r w:rsidR="003658BF">
        <w:rPr>
          <w:lang w:val="en-US" w:eastAsia="zh-CN"/>
        </w:rPr>
        <w:t>PRACH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62B28" w:rsidRDefault="00962B28" w:rsidP="00962B28">
      <w:pPr>
        <w:rPr>
          <w:lang w:eastAsia="zh-CN"/>
        </w:rPr>
      </w:pPr>
      <w:bookmarkStart w:id="3" w:name="_Hlk78819859"/>
      <w:r>
        <w:rPr>
          <w:lang w:val="en-US" w:eastAsia="zh-CN"/>
        </w:rPr>
        <w:t>Here we provide the</w:t>
      </w:r>
      <w:r w:rsidR="00A236CC">
        <w:rPr>
          <w:lang w:val="en-US" w:eastAsia="zh-CN"/>
        </w:rPr>
        <w:t xml:space="preserve"> updated</w:t>
      </w:r>
      <w:r>
        <w:rPr>
          <w:lang w:val="en-US" w:eastAsia="zh-CN"/>
        </w:rPr>
        <w:t xml:space="preserve"> simulation results for </w:t>
      </w:r>
      <w:r>
        <w:rPr>
          <w:lang w:eastAsia="zh-CN"/>
        </w:rPr>
        <w:t>FR2 HST PRACH for alignment</w:t>
      </w:r>
      <w:r w:rsidR="00A236CC">
        <w:rPr>
          <w:lang w:eastAsia="zh-CN"/>
        </w:rPr>
        <w:t xml:space="preserve"> as Figure 2-1 and Table 2-2 shows, based on s</w:t>
      </w:r>
      <w:r w:rsidR="00A236CC" w:rsidRPr="00A236CC">
        <w:rPr>
          <w:lang w:eastAsia="zh-CN"/>
        </w:rPr>
        <w:t xml:space="preserve">imulation assumption </w:t>
      </w:r>
      <w:r w:rsidR="00A236CC">
        <w:rPr>
          <w:lang w:eastAsia="zh-CN"/>
        </w:rPr>
        <w:t>as Table 2-1 shows</w:t>
      </w:r>
      <w:r>
        <w:rPr>
          <w:lang w:eastAsia="zh-CN"/>
        </w:rPr>
        <w:t>.</w:t>
      </w:r>
      <w:bookmarkEnd w:id="3"/>
    </w:p>
    <w:p w:rsidR="00A236CC" w:rsidRPr="00A236CC" w:rsidRDefault="00A236CC" w:rsidP="00A236CC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</w:t>
      </w:r>
      <w:r w:rsidRPr="00A236CC">
        <w:rPr>
          <w:lang w:eastAsia="zh-CN"/>
        </w:rPr>
        <w:t>Simulation assumption for PRACH requirement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H"/>
              <w:rPr>
                <w:rFonts w:eastAsia="Yu Mincho"/>
              </w:rPr>
            </w:pPr>
            <w:r w:rsidRPr="00A236CC">
              <w:rPr>
                <w:rFonts w:eastAsia="Yu Mincho"/>
              </w:rPr>
              <w:t>Parameters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H"/>
              <w:rPr>
                <w:rFonts w:eastAsia="Yu Mincho"/>
              </w:rPr>
            </w:pPr>
            <w:r w:rsidRPr="00A236CC">
              <w:rPr>
                <w:rFonts w:eastAsia="Yu Mincho"/>
              </w:rPr>
              <w:t>Value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N</w:t>
            </w:r>
            <w:r w:rsidRPr="00A236CC">
              <w:rPr>
                <w:rFonts w:eastAsia="Yu Mincho"/>
              </w:rPr>
              <w:t>cs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Logical sequence index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>v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0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Channel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A</w:t>
            </w:r>
            <w:r w:rsidRPr="00A236CC">
              <w:rPr>
                <w:rFonts w:eastAsia="Yu Mincho"/>
              </w:rPr>
              <w:t>WGN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>Antenna configuration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T2R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S</w:t>
            </w:r>
            <w:r w:rsidRPr="00A236CC">
              <w:rPr>
                <w:rFonts w:eastAsia="Yu Mincho"/>
              </w:rPr>
              <w:t>CS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20KHz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F</w:t>
            </w:r>
            <w:r w:rsidRPr="00A236CC">
              <w:rPr>
                <w:rFonts w:eastAsia="Yu Mincho"/>
              </w:rPr>
              <w:t xml:space="preserve">requency offset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1</w:t>
            </w:r>
            <w:r w:rsidRPr="00A236CC">
              <w:rPr>
                <w:rFonts w:eastAsia="Yu Mincho"/>
              </w:rPr>
              <w:t>9444Hz</w:t>
            </w:r>
          </w:p>
        </w:tc>
      </w:tr>
      <w:tr w:rsidR="00A236CC" w:rsidRPr="00A236CC" w:rsidTr="00A708AF">
        <w:trPr>
          <w:trHeight w:val="270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等线"/>
              </w:rPr>
            </w:pPr>
            <w:r w:rsidRPr="00A236CC">
              <w:rPr>
                <w:rFonts w:eastAsia="等线" w:hint="eastAsia"/>
              </w:rPr>
              <w:t>T</w:t>
            </w:r>
            <w:r w:rsidRPr="00A236CC">
              <w:rPr>
                <w:rFonts w:eastAsia="等线"/>
              </w:rPr>
              <w:t xml:space="preserve">ime error tolerance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等线"/>
              </w:rPr>
            </w:pPr>
            <w:r w:rsidRPr="00A236CC">
              <w:rPr>
                <w:rFonts w:eastAsia="等线" w:hint="eastAsia"/>
              </w:rPr>
              <w:t>0</w:t>
            </w:r>
            <w:r w:rsidRPr="00A236CC">
              <w:rPr>
                <w:rFonts w:eastAsia="等线"/>
              </w:rPr>
              <w:t>.07us</w:t>
            </w:r>
          </w:p>
        </w:tc>
      </w:tr>
      <w:tr w:rsidR="00A236CC" w:rsidRPr="00A236CC" w:rsidTr="00A708AF">
        <w:trPr>
          <w:trHeight w:val="262"/>
          <w:jc w:val="center"/>
        </w:trPr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 w:hint="eastAsia"/>
              </w:rPr>
              <w:t>T</w:t>
            </w:r>
            <w:r w:rsidRPr="00A236CC">
              <w:rPr>
                <w:rFonts w:eastAsia="Yu Mincho"/>
              </w:rPr>
              <w:t xml:space="preserve">iming offset </w:t>
            </w:r>
          </w:p>
        </w:tc>
        <w:tc>
          <w:tcPr>
            <w:tcW w:w="3360" w:type="dxa"/>
          </w:tcPr>
          <w:p w:rsidR="00A236CC" w:rsidRPr="00A236CC" w:rsidRDefault="00A236CC" w:rsidP="00A236CC">
            <w:pPr>
              <w:pStyle w:val="TAC"/>
              <w:rPr>
                <w:rFonts w:eastAsia="Yu Mincho"/>
              </w:rPr>
            </w:pPr>
            <w:r w:rsidRPr="00A236CC">
              <w:rPr>
                <w:rFonts w:eastAsia="Yu Mincho"/>
              </w:rPr>
              <w:t xml:space="preserve"> 4.8us with TO range 0:0.48:4.8 </w:t>
            </w:r>
          </w:p>
        </w:tc>
      </w:tr>
    </w:tbl>
    <w:p w:rsidR="00A236CC" w:rsidRPr="00962B28" w:rsidRDefault="00A236CC" w:rsidP="00962B28">
      <w:pPr>
        <w:rPr>
          <w:lang w:val="en-US" w:eastAsia="zh-CN"/>
        </w:rPr>
      </w:pPr>
    </w:p>
    <w:p w:rsidR="006C301C" w:rsidRDefault="00C855F3" w:rsidP="006C301C">
      <w:pPr>
        <w:pStyle w:val="TAC"/>
      </w:pPr>
      <w:r>
        <w:rPr>
          <w:noProof/>
        </w:rPr>
        <w:drawing>
          <wp:inline distT="0" distB="0" distL="0" distR="0" wp14:anchorId="55FAECD7" wp14:editId="041B8EA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01C" w:rsidRDefault="006C301C" w:rsidP="006C301C">
      <w:pPr>
        <w:pStyle w:val="TH"/>
      </w:pPr>
      <w:r>
        <w:t>Figur</w:t>
      </w:r>
      <w:r w:rsidRPr="006C301C">
        <w:t xml:space="preserve">e </w:t>
      </w:r>
      <w:r w:rsidR="00C855F3">
        <w:t>2</w:t>
      </w:r>
      <w:r w:rsidRPr="006C301C">
        <w:t>-</w:t>
      </w:r>
      <w:r w:rsidR="00C855F3">
        <w:t>1</w:t>
      </w:r>
      <w:r w:rsidRPr="006C301C">
        <w:t xml:space="preserve"> Ideal simulation results for FR2 HST PRACH</w:t>
      </w:r>
    </w:p>
    <w:p w:rsidR="00A236CC" w:rsidRDefault="00A236CC" w:rsidP="00A236CC"/>
    <w:p w:rsidR="00A236CC" w:rsidRPr="00A236CC" w:rsidRDefault="00A236CC" w:rsidP="00A236CC">
      <w:pPr>
        <w:keepNext/>
        <w:keepLines/>
        <w:spacing w:before="60"/>
        <w:jc w:val="center"/>
        <w:rPr>
          <w:rFonts w:ascii="Arial" w:eastAsia="宋体" w:hAnsi="Arial" w:cs="Arial"/>
          <w:b/>
          <w:lang w:val="x-none" w:eastAsia="zh-CN"/>
        </w:rPr>
      </w:pPr>
      <w:r w:rsidRPr="00A236CC">
        <w:rPr>
          <w:rFonts w:ascii="Arial" w:eastAsia="宋体" w:hAnsi="Arial" w:cs="Arial" w:hint="eastAsia"/>
          <w:b/>
          <w:lang w:val="x-none" w:eastAsia="zh-CN"/>
        </w:rPr>
        <w:lastRenderedPageBreak/>
        <w:t>T</w:t>
      </w:r>
      <w:r w:rsidRPr="00A236CC">
        <w:rPr>
          <w:rFonts w:ascii="Arial" w:eastAsia="宋体" w:hAnsi="Arial" w:cs="Arial"/>
          <w:b/>
          <w:lang w:val="x-none" w:eastAsia="zh-CN"/>
        </w:rPr>
        <w:t xml:space="preserve">able </w:t>
      </w:r>
      <w:r w:rsidR="00C855F3">
        <w:rPr>
          <w:rFonts w:ascii="Arial" w:eastAsia="宋体" w:hAnsi="Arial" w:cs="Arial"/>
          <w:b/>
          <w:lang w:val="x-none" w:eastAsia="zh-CN"/>
        </w:rPr>
        <w:t>2</w:t>
      </w:r>
      <w:r w:rsidRPr="00A236CC">
        <w:rPr>
          <w:rFonts w:ascii="Arial" w:eastAsia="宋体" w:hAnsi="Arial" w:cs="Arial"/>
          <w:b/>
          <w:lang w:val="x-none" w:eastAsia="zh-CN"/>
        </w:rPr>
        <w:t>-</w:t>
      </w:r>
      <w:r w:rsidR="00C855F3">
        <w:rPr>
          <w:rFonts w:ascii="Arial" w:eastAsia="宋体" w:hAnsi="Arial" w:cs="Arial"/>
          <w:b/>
          <w:lang w:val="x-none" w:eastAsia="zh-CN"/>
        </w:rPr>
        <w:t>2</w:t>
      </w:r>
      <w:r w:rsidRPr="00A236CC">
        <w:rPr>
          <w:rFonts w:ascii="Arial" w:eastAsia="宋体" w:hAnsi="Arial" w:cs="Arial"/>
          <w:b/>
          <w:lang w:val="x-none" w:eastAsia="zh-CN"/>
        </w:rPr>
        <w:t xml:space="preserve"> Ideal simulation results for FR2 HST PRACH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46"/>
        <w:gridCol w:w="1006"/>
      </w:tblGrid>
      <w:tr w:rsidR="00A236CC" w:rsidRPr="00A236CC" w:rsidTr="00A708AF">
        <w:trPr>
          <w:jc w:val="center"/>
        </w:trPr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A236CC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236CC">
              <w:rPr>
                <w:rFonts w:ascii="Arial" w:eastAsia="Times New Roman" w:hAnsi="Arial" w:cs="Arial"/>
                <w:b/>
                <w:sz w:val="18"/>
                <w:lang w:eastAsia="ko-KR"/>
              </w:rPr>
              <w:t>Timing offset</w:t>
            </w:r>
          </w:p>
        </w:tc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A236CC">
              <w:rPr>
                <w:rFonts w:ascii="Arial" w:hAnsi="Arial" w:cs="Arial" w:hint="eastAsia"/>
                <w:b/>
                <w:sz w:val="18"/>
                <w:lang w:eastAsia="ko-KR"/>
              </w:rPr>
              <w:t>S</w:t>
            </w:r>
            <w:r w:rsidRPr="00A236CC">
              <w:rPr>
                <w:rFonts w:ascii="Arial" w:hAnsi="Arial" w:cs="Arial"/>
                <w:b/>
                <w:sz w:val="18"/>
                <w:lang w:eastAsia="ko-KR"/>
              </w:rPr>
              <w:t>NR (dB)</w:t>
            </w:r>
          </w:p>
        </w:tc>
      </w:tr>
      <w:tr w:rsidR="00A236CC" w:rsidRPr="00A236CC" w:rsidTr="00A708AF">
        <w:trPr>
          <w:jc w:val="center"/>
        </w:trPr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/>
                <w:sz w:val="18"/>
                <w:lang w:val="en-US" w:eastAsia="zh-CN"/>
              </w:rPr>
              <w:t>[0,0.48...4.8]</w:t>
            </w:r>
          </w:p>
        </w:tc>
        <w:tc>
          <w:tcPr>
            <w:tcW w:w="0" w:type="auto"/>
            <w:vAlign w:val="center"/>
          </w:tcPr>
          <w:p w:rsidR="00A236CC" w:rsidRPr="00A236CC" w:rsidRDefault="00A236CC" w:rsidP="00A236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A236CC">
              <w:rPr>
                <w:rFonts w:ascii="Arial" w:hAnsi="Arial" w:cs="Arial" w:hint="eastAsia"/>
                <w:sz w:val="18"/>
                <w:lang w:val="en-US" w:eastAsia="zh-CN"/>
              </w:rPr>
              <w:t>-</w:t>
            </w:r>
            <w:r w:rsidRPr="00A236CC">
              <w:rPr>
                <w:rFonts w:ascii="Arial" w:hAnsi="Arial" w:cs="Arial"/>
                <w:sz w:val="18"/>
                <w:lang w:val="en-US" w:eastAsia="zh-CN"/>
              </w:rPr>
              <w:t>1</w:t>
            </w:r>
            <w:r w:rsidR="00C855F3">
              <w:rPr>
                <w:rFonts w:ascii="Arial" w:hAnsi="Arial" w:cs="Arial"/>
                <w:sz w:val="18"/>
                <w:lang w:val="en-US" w:eastAsia="zh-CN"/>
              </w:rPr>
              <w:t>4.07</w:t>
            </w:r>
          </w:p>
        </w:tc>
      </w:tr>
    </w:tbl>
    <w:p w:rsidR="00A236CC" w:rsidRDefault="00A236CC" w:rsidP="00A236CC"/>
    <w:p w:rsidR="00D46BD4" w:rsidRPr="004B565E" w:rsidRDefault="00C855F3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C855F3" w:rsidRPr="004F7B45" w:rsidRDefault="00D46BD4" w:rsidP="00C855F3">
      <w:r w:rsidRPr="004B565E">
        <w:rPr>
          <w:rFonts w:hint="eastAsia"/>
          <w:lang w:val="en-US" w:eastAsia="zh-CN"/>
        </w:rPr>
        <w:t xml:space="preserve">In this contribution, we </w:t>
      </w:r>
      <w:r w:rsidR="00C855F3">
        <w:rPr>
          <w:lang w:val="en-US" w:eastAsia="zh-CN"/>
        </w:rPr>
        <w:t>provide our updated simulation results for</w:t>
      </w:r>
      <w:r w:rsidR="00EF27CF">
        <w:rPr>
          <w:lang w:val="en-US" w:eastAsia="zh-CN"/>
        </w:rPr>
        <w:t xml:space="preserve"> </w:t>
      </w:r>
      <w:r w:rsidR="00D93211">
        <w:rPr>
          <w:lang w:val="en-US" w:eastAsia="zh-CN"/>
        </w:rPr>
        <w:t xml:space="preserve">PRACH </w:t>
      </w:r>
      <w:r w:rsidRPr="004B565E">
        <w:rPr>
          <w:lang w:val="en-US" w:eastAsia="zh-CN"/>
        </w:rPr>
        <w:t>performance</w:t>
      </w:r>
      <w:r w:rsidR="00D93211">
        <w:rPr>
          <w:lang w:val="en-US" w:eastAsia="zh-CN"/>
        </w:rPr>
        <w:t xml:space="preserve"> requirements</w:t>
      </w:r>
      <w:r w:rsidR="00EF27CF">
        <w:rPr>
          <w:lang w:val="en-US" w:eastAsia="zh-CN"/>
        </w:rPr>
        <w:t xml:space="preserve"> for NR HST FR</w:t>
      </w:r>
      <w:r w:rsidR="00DD79C3">
        <w:rPr>
          <w:lang w:val="en-US" w:eastAsia="zh-CN"/>
        </w:rPr>
        <w:t>2</w:t>
      </w:r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4" w:name="_Ref63699293"/>
      <w:bookmarkStart w:id="5" w:name="_Ref71209939"/>
      <w:r w:rsidRPr="00162771">
        <w:rPr>
          <w:lang w:val="en-US" w:eastAsia="zh-CN"/>
        </w:rPr>
        <w:t>R4-2</w:t>
      </w:r>
      <w:r w:rsidR="00912744">
        <w:rPr>
          <w:lang w:val="en-US" w:eastAsia="zh-CN"/>
        </w:rPr>
        <w:t>1</w:t>
      </w:r>
      <w:r w:rsidR="00A236CC">
        <w:rPr>
          <w:lang w:val="en-US" w:eastAsia="zh-CN"/>
        </w:rPr>
        <w:t>20703</w:t>
      </w:r>
      <w:r w:rsidR="003A518C" w:rsidRPr="009163A1">
        <w:rPr>
          <w:lang w:val="en-US" w:eastAsia="zh-CN"/>
        </w:rPr>
        <w:t xml:space="preserve">, </w:t>
      </w:r>
      <w:r w:rsidR="00912744" w:rsidRPr="00912744">
        <w:rPr>
          <w:lang w:eastAsia="zh-CN"/>
        </w:rPr>
        <w:t>WF on FR2 HST demodulation</w:t>
      </w:r>
      <w:r w:rsidR="003A518C" w:rsidRPr="009163A1">
        <w:rPr>
          <w:lang w:val="en-US" w:eastAsia="zh-CN"/>
        </w:rPr>
        <w:t>, RAN4#</w:t>
      </w:r>
      <w:r w:rsidR="00912744">
        <w:rPr>
          <w:lang w:val="en-US" w:eastAsia="zh-CN"/>
        </w:rPr>
        <w:t>10</w:t>
      </w:r>
      <w:r w:rsidR="00A236CC">
        <w:rPr>
          <w:lang w:val="en-US" w:eastAsia="zh-CN"/>
        </w:rPr>
        <w:t>1</w:t>
      </w:r>
      <w:r w:rsidR="003A518C">
        <w:rPr>
          <w:lang w:val="en-US" w:eastAsia="zh-CN"/>
        </w:rPr>
        <w:t xml:space="preserve">-e, </w:t>
      </w:r>
      <w:bookmarkEnd w:id="4"/>
      <w:r w:rsidR="00227E04" w:rsidRPr="00227E04">
        <w:rPr>
          <w:lang w:val="en-US" w:eastAsia="zh-CN"/>
        </w:rPr>
        <w:t>Samsung</w:t>
      </w:r>
      <w:bookmarkEnd w:id="5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F54" w:rsidRDefault="00D51F54" w:rsidP="009163A1">
      <w:pPr>
        <w:spacing w:after="0"/>
      </w:pPr>
      <w:r>
        <w:separator/>
      </w:r>
    </w:p>
  </w:endnote>
  <w:endnote w:type="continuationSeparator" w:id="0">
    <w:p w:rsidR="00D51F54" w:rsidRDefault="00D51F5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F54" w:rsidRDefault="00D51F54" w:rsidP="009163A1">
      <w:pPr>
        <w:spacing w:after="0"/>
      </w:pPr>
      <w:r>
        <w:separator/>
      </w:r>
    </w:p>
  </w:footnote>
  <w:footnote w:type="continuationSeparator" w:id="0">
    <w:p w:rsidR="00D51F54" w:rsidRDefault="00D51F5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B0203C"/>
    <w:multiLevelType w:val="hybridMultilevel"/>
    <w:tmpl w:val="9208B760"/>
    <w:lvl w:ilvl="0" w:tplc="781A2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3413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6D3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86F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2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E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2F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A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0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C95F20"/>
    <w:multiLevelType w:val="hybridMultilevel"/>
    <w:tmpl w:val="2346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"/>
  </w:num>
  <w:num w:numId="4">
    <w:abstractNumId w:val="11"/>
  </w:num>
  <w:num w:numId="5">
    <w:abstractNumId w:val="25"/>
  </w:num>
  <w:num w:numId="6">
    <w:abstractNumId w:val="5"/>
  </w:num>
  <w:num w:numId="7">
    <w:abstractNumId w:val="26"/>
  </w:num>
  <w:num w:numId="8">
    <w:abstractNumId w:val="10"/>
  </w:num>
  <w:num w:numId="9">
    <w:abstractNumId w:val="6"/>
  </w:num>
  <w:num w:numId="10">
    <w:abstractNumId w:val="16"/>
  </w:num>
  <w:num w:numId="11">
    <w:abstractNumId w:val="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8"/>
  </w:num>
  <w:num w:numId="20">
    <w:abstractNumId w:val="4"/>
  </w:num>
  <w:num w:numId="21">
    <w:abstractNumId w:val="7"/>
  </w:num>
  <w:num w:numId="22">
    <w:abstractNumId w:val="22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9"/>
  </w:num>
  <w:num w:numId="28">
    <w:abstractNumId w:val="18"/>
  </w:num>
  <w:num w:numId="29">
    <w:abstractNumId w:val="0"/>
  </w:num>
  <w:num w:numId="30">
    <w:abstractNumId w:val="1"/>
    <w:lvlOverride w:ilvl="0">
      <w:startOverride w:val="1"/>
    </w:lvlOverride>
  </w:num>
  <w:num w:numId="31">
    <w:abstractNumId w:val="12"/>
  </w:num>
  <w:num w:numId="32">
    <w:abstractNumId w:val="1"/>
    <w:lvlOverride w:ilvl="0">
      <w:startOverride w:val="1"/>
    </w:lvlOverride>
  </w:num>
  <w:num w:numId="33">
    <w:abstractNumId w:val="27"/>
  </w:num>
  <w:num w:numId="34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379D"/>
    <w:rsid w:val="00030F37"/>
    <w:rsid w:val="000648B9"/>
    <w:rsid w:val="00076ABA"/>
    <w:rsid w:val="00084253"/>
    <w:rsid w:val="00086031"/>
    <w:rsid w:val="00086A1D"/>
    <w:rsid w:val="000915E7"/>
    <w:rsid w:val="000A4C48"/>
    <w:rsid w:val="000A5856"/>
    <w:rsid w:val="000A6E1A"/>
    <w:rsid w:val="000C49AD"/>
    <w:rsid w:val="000C68F4"/>
    <w:rsid w:val="000D345A"/>
    <w:rsid w:val="000D6410"/>
    <w:rsid w:val="000D6F73"/>
    <w:rsid w:val="000E57C6"/>
    <w:rsid w:val="000F0B45"/>
    <w:rsid w:val="00106E4B"/>
    <w:rsid w:val="00113A4D"/>
    <w:rsid w:val="001175B5"/>
    <w:rsid w:val="00131C58"/>
    <w:rsid w:val="00136B1B"/>
    <w:rsid w:val="00136E37"/>
    <w:rsid w:val="00142697"/>
    <w:rsid w:val="001439A6"/>
    <w:rsid w:val="00146F6D"/>
    <w:rsid w:val="00162771"/>
    <w:rsid w:val="00182AF5"/>
    <w:rsid w:val="001B11A0"/>
    <w:rsid w:val="001B7488"/>
    <w:rsid w:val="001C3749"/>
    <w:rsid w:val="001C4440"/>
    <w:rsid w:val="001C5A39"/>
    <w:rsid w:val="001E3115"/>
    <w:rsid w:val="001E6198"/>
    <w:rsid w:val="001F0B11"/>
    <w:rsid w:val="001F3B84"/>
    <w:rsid w:val="00201E96"/>
    <w:rsid w:val="00204E15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496B"/>
    <w:rsid w:val="00256403"/>
    <w:rsid w:val="0026337D"/>
    <w:rsid w:val="00264A2C"/>
    <w:rsid w:val="0026679C"/>
    <w:rsid w:val="00274204"/>
    <w:rsid w:val="0027571A"/>
    <w:rsid w:val="0028155C"/>
    <w:rsid w:val="002928C5"/>
    <w:rsid w:val="002B3523"/>
    <w:rsid w:val="002C7212"/>
    <w:rsid w:val="002D1E16"/>
    <w:rsid w:val="002D2BE3"/>
    <w:rsid w:val="002E2F7D"/>
    <w:rsid w:val="00312EDF"/>
    <w:rsid w:val="00314027"/>
    <w:rsid w:val="003270DB"/>
    <w:rsid w:val="00327B16"/>
    <w:rsid w:val="00332A2F"/>
    <w:rsid w:val="00337E90"/>
    <w:rsid w:val="00340540"/>
    <w:rsid w:val="00346C56"/>
    <w:rsid w:val="003520EF"/>
    <w:rsid w:val="0036394D"/>
    <w:rsid w:val="003658BF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0BF9"/>
    <w:rsid w:val="003B1587"/>
    <w:rsid w:val="003C7117"/>
    <w:rsid w:val="003E6D10"/>
    <w:rsid w:val="003E7958"/>
    <w:rsid w:val="003F4E5C"/>
    <w:rsid w:val="003F6C0B"/>
    <w:rsid w:val="003F7093"/>
    <w:rsid w:val="00401A10"/>
    <w:rsid w:val="004036C1"/>
    <w:rsid w:val="00414F7F"/>
    <w:rsid w:val="00415E6E"/>
    <w:rsid w:val="00416BDF"/>
    <w:rsid w:val="004270E9"/>
    <w:rsid w:val="00430809"/>
    <w:rsid w:val="004308FF"/>
    <w:rsid w:val="0043491A"/>
    <w:rsid w:val="00444455"/>
    <w:rsid w:val="00452050"/>
    <w:rsid w:val="0045261D"/>
    <w:rsid w:val="004575B7"/>
    <w:rsid w:val="00472D00"/>
    <w:rsid w:val="004842BC"/>
    <w:rsid w:val="00492C9A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3E20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E280F"/>
    <w:rsid w:val="005F3786"/>
    <w:rsid w:val="00616955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C301C"/>
    <w:rsid w:val="006D29EF"/>
    <w:rsid w:val="006D6420"/>
    <w:rsid w:val="006F53A1"/>
    <w:rsid w:val="007009CC"/>
    <w:rsid w:val="00704403"/>
    <w:rsid w:val="007054F0"/>
    <w:rsid w:val="00716FD6"/>
    <w:rsid w:val="0072378A"/>
    <w:rsid w:val="00723859"/>
    <w:rsid w:val="00724F2D"/>
    <w:rsid w:val="00726D8B"/>
    <w:rsid w:val="00733272"/>
    <w:rsid w:val="0076674F"/>
    <w:rsid w:val="00775498"/>
    <w:rsid w:val="00775C27"/>
    <w:rsid w:val="00786759"/>
    <w:rsid w:val="007970AF"/>
    <w:rsid w:val="007A2929"/>
    <w:rsid w:val="007B1313"/>
    <w:rsid w:val="007B61F6"/>
    <w:rsid w:val="007C4349"/>
    <w:rsid w:val="007D050C"/>
    <w:rsid w:val="007D2632"/>
    <w:rsid w:val="007D6D0D"/>
    <w:rsid w:val="007E26E7"/>
    <w:rsid w:val="007E6E59"/>
    <w:rsid w:val="00804C38"/>
    <w:rsid w:val="0081041F"/>
    <w:rsid w:val="00810CF0"/>
    <w:rsid w:val="00825BC9"/>
    <w:rsid w:val="00837660"/>
    <w:rsid w:val="00840F1B"/>
    <w:rsid w:val="008465A1"/>
    <w:rsid w:val="00846D69"/>
    <w:rsid w:val="00846F6F"/>
    <w:rsid w:val="00847B68"/>
    <w:rsid w:val="008664AE"/>
    <w:rsid w:val="008713CA"/>
    <w:rsid w:val="008727FE"/>
    <w:rsid w:val="00874ED9"/>
    <w:rsid w:val="008A7439"/>
    <w:rsid w:val="008B75AB"/>
    <w:rsid w:val="008C70FA"/>
    <w:rsid w:val="008E2E9E"/>
    <w:rsid w:val="00910DCD"/>
    <w:rsid w:val="00912744"/>
    <w:rsid w:val="00915630"/>
    <w:rsid w:val="009163A1"/>
    <w:rsid w:val="009466A7"/>
    <w:rsid w:val="0095517A"/>
    <w:rsid w:val="009557F1"/>
    <w:rsid w:val="009614E1"/>
    <w:rsid w:val="00962B28"/>
    <w:rsid w:val="00984EDF"/>
    <w:rsid w:val="0099790B"/>
    <w:rsid w:val="009A0F65"/>
    <w:rsid w:val="009B3709"/>
    <w:rsid w:val="009B589B"/>
    <w:rsid w:val="009C2E19"/>
    <w:rsid w:val="009E30BE"/>
    <w:rsid w:val="009E4D76"/>
    <w:rsid w:val="009E4EFB"/>
    <w:rsid w:val="00A00C53"/>
    <w:rsid w:val="00A1234D"/>
    <w:rsid w:val="00A123A9"/>
    <w:rsid w:val="00A236CC"/>
    <w:rsid w:val="00A3536B"/>
    <w:rsid w:val="00A4708B"/>
    <w:rsid w:val="00A5499A"/>
    <w:rsid w:val="00A62D36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47A6"/>
    <w:rsid w:val="00AC5345"/>
    <w:rsid w:val="00AC6637"/>
    <w:rsid w:val="00AD5001"/>
    <w:rsid w:val="00AF5146"/>
    <w:rsid w:val="00B0265F"/>
    <w:rsid w:val="00B30C97"/>
    <w:rsid w:val="00B57BBD"/>
    <w:rsid w:val="00B64841"/>
    <w:rsid w:val="00B759EA"/>
    <w:rsid w:val="00B77F2E"/>
    <w:rsid w:val="00BA204D"/>
    <w:rsid w:val="00BA7304"/>
    <w:rsid w:val="00BC014F"/>
    <w:rsid w:val="00BC4DE3"/>
    <w:rsid w:val="00BD3025"/>
    <w:rsid w:val="00BD34D5"/>
    <w:rsid w:val="00BF03EC"/>
    <w:rsid w:val="00C006CD"/>
    <w:rsid w:val="00C04A8F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855F3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1CD3"/>
    <w:rsid w:val="00D51F54"/>
    <w:rsid w:val="00D53400"/>
    <w:rsid w:val="00D558C8"/>
    <w:rsid w:val="00D61757"/>
    <w:rsid w:val="00D721AB"/>
    <w:rsid w:val="00D77231"/>
    <w:rsid w:val="00D87106"/>
    <w:rsid w:val="00D90964"/>
    <w:rsid w:val="00D93211"/>
    <w:rsid w:val="00D93534"/>
    <w:rsid w:val="00D94D23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30F91"/>
    <w:rsid w:val="00E375A2"/>
    <w:rsid w:val="00E46B52"/>
    <w:rsid w:val="00E52621"/>
    <w:rsid w:val="00E57A0C"/>
    <w:rsid w:val="00E6511D"/>
    <w:rsid w:val="00E77C55"/>
    <w:rsid w:val="00E77E8A"/>
    <w:rsid w:val="00E77FFE"/>
    <w:rsid w:val="00E8060F"/>
    <w:rsid w:val="00E8582B"/>
    <w:rsid w:val="00E9696A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439D5"/>
    <w:rsid w:val="00F50497"/>
    <w:rsid w:val="00F53221"/>
    <w:rsid w:val="00F63240"/>
    <w:rsid w:val="00FA6EE5"/>
    <w:rsid w:val="00FA7696"/>
    <w:rsid w:val="00FB172E"/>
    <w:rsid w:val="00FB2027"/>
    <w:rsid w:val="00FB5658"/>
    <w:rsid w:val="00FC34C6"/>
    <w:rsid w:val="00FC50E7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27E9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uiPriority w:val="39"/>
    <w:qFormat/>
    <w:rsid w:val="00A236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5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22B73-9198-4244-A77C-759F20A3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4613</TotalTime>
  <Pages>2</Pages>
  <Words>190</Words>
  <Characters>1084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69</cp:revision>
  <dcterms:created xsi:type="dcterms:W3CDTF">2021-01-11T12:36:00Z</dcterms:created>
  <dcterms:modified xsi:type="dcterms:W3CDTF">2022-01-10T09:56:00Z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(3)AgpPqCgz1ZsVV15GsNBMKcNHMzARAd5yWd5eHXbQzTtuJWRBlj9xr6/LnMWt2bJU7rvzIg3q
UYqEsfidegLOII8ZJ3iyORigtAqXZa+/bREXRP+oaJQ6JynGMkOQZYVk4lYM/qCqw0C8h9gf
4I412f5zZ7R0aS5O5xOqKIa6TWQjjH/grpfXGFGgGx5t0VwltwcCZBzNaU+JfAvKByU3iXUL
kf3LfUlEVlfXFHLht2</vt:lpwstr>
  </property>
  <property fmtid="{D5CDD505-2E9C-101B-9397-08002B2CF9AE}" pid="3" name="_2015_ms_pID_7253431">
    <vt:lpwstr>FRMivMbCI//n3YYNJ1t2Uq4oXDJ/itkZ1tNgL04rUk2dVztSgWDiID
Ow2a/FbKVfHKOJ/qBJldhXckKuBDpEQDLgRpVm8tHYqXSy6adz+nI1IzHa0PpV1+wolEDwO3
D5UwmurHKdSoCh1fOEdgb62ZOMFfPmtOXA5uxaD5rx1YeQ+aDdAgF0m2x8FlibqEM+9Yc2GM
VicZFxFjHfB1qz5tY1jt56pKr1TP4PIjHFKU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